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EC6" w:rsidRPr="00134EC6" w:rsidRDefault="00134EC6" w:rsidP="00134EC6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t xml:space="preserve">Ogłoszenie nr 597699-N-2017 z dnia 2017-10-05 r. </w:t>
      </w:r>
    </w:p>
    <w:p w:rsidR="00134EC6" w:rsidRPr="00134EC6" w:rsidRDefault="00134EC6" w:rsidP="00134EC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t>Gmina Korczew: "Budowa, rozbudowa i przebudowa sieci wodociągowej rozdzielczej wraz z przyłączami w m. Korczew, gm. Korczew - etap I"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OGŁOSZENIE O ZAMÓWIENIU - Roboty budowlane </w:t>
      </w:r>
    </w:p>
    <w:p w:rsidR="00134EC6" w:rsidRPr="00134EC6" w:rsidRDefault="00134EC6" w:rsidP="00134E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4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Zamieszczanie ogłoszenia: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t xml:space="preserve"> Zamieszczanie obowiązkowe </w:t>
      </w:r>
    </w:p>
    <w:p w:rsidR="00134EC6" w:rsidRPr="00134EC6" w:rsidRDefault="00134EC6" w:rsidP="00134E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4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Ogłoszenie dotyczy: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t xml:space="preserve"> Zamówienia publicznego </w:t>
      </w:r>
    </w:p>
    <w:p w:rsidR="00134EC6" w:rsidRPr="00134EC6" w:rsidRDefault="00134EC6" w:rsidP="00134E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4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134EC6" w:rsidRPr="00134EC6" w:rsidRDefault="00134EC6" w:rsidP="00134E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</w:p>
    <w:p w:rsidR="00134EC6" w:rsidRPr="00134EC6" w:rsidRDefault="00134EC6" w:rsidP="00134E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Nazwa projektu lub programu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134EC6" w:rsidRPr="00134EC6" w:rsidRDefault="00134EC6" w:rsidP="00134E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4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134EC6" w:rsidRPr="00134EC6" w:rsidRDefault="00134EC6" w:rsidP="00134E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</w:p>
    <w:p w:rsidR="00134EC6" w:rsidRPr="00134EC6" w:rsidRDefault="00134EC6" w:rsidP="00134E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134EC6" w:rsidRPr="00134EC6" w:rsidRDefault="00134EC6" w:rsidP="00134E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4EC6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SEKCJA I: ZAMAWIAJĄCY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134EC6" w:rsidRPr="00134EC6" w:rsidRDefault="00134EC6" w:rsidP="00134E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4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134EC6" w:rsidRPr="00134EC6" w:rsidRDefault="00134EC6" w:rsidP="00134E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</w:p>
    <w:p w:rsidR="00134EC6" w:rsidRPr="00134EC6" w:rsidRDefault="00134EC6" w:rsidP="00134E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4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134EC6" w:rsidRPr="00134EC6" w:rsidRDefault="00134EC6" w:rsidP="00134E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</w:p>
    <w:p w:rsidR="00134EC6" w:rsidRPr="00134EC6" w:rsidRDefault="00134EC6" w:rsidP="00134E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4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134EC6" w:rsidRPr="00134EC6" w:rsidRDefault="00134EC6" w:rsidP="00134E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</w:p>
    <w:p w:rsidR="00134EC6" w:rsidRPr="00134EC6" w:rsidRDefault="00134EC6" w:rsidP="00134E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134EC6" w:rsidRPr="00134EC6" w:rsidRDefault="00134EC6" w:rsidP="00134E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</w:p>
    <w:p w:rsidR="00134EC6" w:rsidRPr="00134EC6" w:rsidRDefault="00134EC6" w:rsidP="00134E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4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Informacje dodatkowe: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134EC6" w:rsidRPr="00134EC6" w:rsidRDefault="00134EC6" w:rsidP="00134E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4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I. 1) NAZWA I ADRES: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t xml:space="preserve">Gmina Korczew, krajowy numer identyfikacyjny 711582486, ul. ul. Ks. Brzóski  20 a , 08-108   Korczew, woj. mazowieckie, państwo Polska, tel. 256 312 078, e-mail korczew@vp.pl, faks 256 312 089.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Adres strony internetowej (URL): http://www.korczew.pl/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Adres profilu nabywcy: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Adres strony internetowej pod którym można uzyskać dostęp do narzędzi i urządzeń lub formatów plików, które nie są ogólnie dostępne </w:t>
      </w:r>
    </w:p>
    <w:p w:rsidR="00134EC6" w:rsidRPr="00134EC6" w:rsidRDefault="00134EC6" w:rsidP="00134E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4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t xml:space="preserve">Administracja samorządowa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134EC6" w:rsidRPr="00134EC6" w:rsidRDefault="00134EC6" w:rsidP="00134E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4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134EC6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134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: </w:t>
      </w:r>
    </w:p>
    <w:p w:rsidR="00134EC6" w:rsidRPr="00134EC6" w:rsidRDefault="00134EC6" w:rsidP="00134E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134EC6" w:rsidRPr="00134EC6" w:rsidRDefault="00134EC6" w:rsidP="00134E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4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I.4) KOMUNIKACJA: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134EC6" w:rsidRPr="00134EC6" w:rsidRDefault="00134EC6" w:rsidP="00134E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t xml:space="preserve">Tak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http://bip.korczew.pl/ </w:t>
      </w:r>
    </w:p>
    <w:p w:rsidR="00134EC6" w:rsidRPr="00134EC6" w:rsidRDefault="00134EC6" w:rsidP="00134E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134EC6" w:rsidRPr="00134EC6" w:rsidRDefault="00134EC6" w:rsidP="00134E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t xml:space="preserve">Tak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http://bip.korczew.pl/ </w:t>
      </w:r>
    </w:p>
    <w:p w:rsidR="00134EC6" w:rsidRPr="00134EC6" w:rsidRDefault="00134EC6" w:rsidP="00134E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134EC6" w:rsidRPr="00134EC6" w:rsidRDefault="00134EC6" w:rsidP="00134E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134EC6" w:rsidRPr="00134EC6" w:rsidRDefault="00134EC6" w:rsidP="00134E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Elektronicznie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134EC6" w:rsidRPr="00134EC6" w:rsidRDefault="00134EC6" w:rsidP="00134E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adres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134EC6" w:rsidRPr="00134EC6" w:rsidRDefault="00134EC6" w:rsidP="00134E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34EC6" w:rsidRPr="00134EC6" w:rsidRDefault="00134EC6" w:rsidP="00134E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4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Nie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Inny sposób: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Tak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Inny sposób: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Składanie ofert odbywa się za pośrednictwem operatora pocztowego w rozumieniu ustawy z dnia 23 listopada 2012 – Prawo pocztowe (Dz. U. 2017 poz. 1481 z </w:t>
      </w:r>
      <w:proofErr w:type="spellStart"/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t xml:space="preserve">. zm.), osobiście lub za pośrednictwem posłańca.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Adres: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Urząd Gminy Korczew ul. Ks. Brzóski 20a, 08-108 Korczew </w:t>
      </w:r>
    </w:p>
    <w:p w:rsidR="00134EC6" w:rsidRPr="00134EC6" w:rsidRDefault="00134EC6" w:rsidP="00134E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br/>
      </w:r>
      <w:r w:rsidRPr="00134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134EC6" w:rsidRPr="00134EC6" w:rsidRDefault="00134EC6" w:rsidP="00134E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134EC6" w:rsidRPr="00134EC6" w:rsidRDefault="00134EC6" w:rsidP="00134E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4EC6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134EC6" w:rsidRPr="00134EC6" w:rsidRDefault="00134EC6" w:rsidP="00134E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t xml:space="preserve">"Budowa, rozbudowa i przebudowa sieci wodociągowej rozdzielczej wraz z przyłączami w m. Korczew, gm. Korczew - etap I"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Numer referencyjny: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134EC6" w:rsidRPr="00134EC6" w:rsidRDefault="00134EC6" w:rsidP="00134E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</w:p>
    <w:p w:rsidR="00134EC6" w:rsidRPr="00134EC6" w:rsidRDefault="00134EC6" w:rsidP="00134E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II.2) Rodzaj zamówienia: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t xml:space="preserve">Roboty budowlane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Zamówienie podzielone jest na części: </w:t>
      </w:r>
    </w:p>
    <w:p w:rsidR="00134EC6" w:rsidRPr="00134EC6" w:rsidRDefault="00134EC6" w:rsidP="00134E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134EC6" w:rsidRPr="00134EC6" w:rsidRDefault="00134EC6" w:rsidP="00134E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4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134EC6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134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t xml:space="preserve">Przedmiotem zamówienia są roboty sanitarne przy budowie, rozbudowie i przebudowie sieci wodociągowej w m. Korczew gm. Korczew wraz z odtworzeniem terenu pierwotnego i pełną obsługą geodezyjną (wytyczenie i inwentaryzacja powykonawcza), zgodnie z projektem budowlanym i szczegółową specyfikacją techniczną wykonania i odbioru robót budowlanych oraz przedmiarem robót przygotowanym przez Zamawiającego celem naświetlenia wykonawcy zakresu robót objętych zadaniem, Charakterystyka zadania: Przedmiot zamówienia obejmuje wykonanie sieci wodociągowej DN280 od węzła W1 przez </w:t>
      </w:r>
      <w:proofErr w:type="spellStart"/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t>m.i.n</w:t>
      </w:r>
      <w:proofErr w:type="spellEnd"/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t xml:space="preserve"> W10, W14, do W35 oraz W30 -W30a. Budowa odcinka sieci wodociągowej DN280 PVC-U SDR-26, L=1736,1m. Budowa odcinka sieci wodociągowej – przewiert DN280 PEHD-RC SDR-17, L=88,2m. Budowa hydrantów nadziemnych DN80 z zasuwą hydrantową DN80 – 5szt. Budowa hydrantów nadziemnych DN100 z zasuwą hydrantową DN100 – 3 szt. Budowa studni odpowietrzającej DN1200 Rozbiórka i odtworzenie Projekt budowlany obejmuje przyłącza, które nie wchodzą w zakres zadania. Zamawiający informuje, że załączony do specyfikacji przedmiar robót stanowi opracowanie wtórne w stosunku do projektu budowlanego i specyfikacji technicznej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wykonania i odbioru robót budowlanych. Zawarte w przedmiarze zestawienia mają zobrazować skalę robót budowlanych i pomóc wykonawcom w oszacowaniu kosztów inwestycji. Przedmiar ma wyłącznie charakter dokumentu pomocniczego. Wykonawcy nie mają obowiązku przedkładać z ofertą kosztorysu ofertowego. Wynagrodzenie za wykonanie przedmiotu zamówienia będzie miało charakter ryczałtowy.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II.5) Główny kod CPV: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t xml:space="preserve">45231300-8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Dodatkowe kody CPV: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134EC6" w:rsidRPr="00134EC6" w:rsidTr="00134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EC6" w:rsidRPr="00134EC6" w:rsidRDefault="00134EC6" w:rsidP="00134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34EC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134EC6" w:rsidRPr="00134EC6" w:rsidTr="00134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EC6" w:rsidRPr="00134EC6" w:rsidRDefault="00134EC6" w:rsidP="00134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34EC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45230000-8</w:t>
            </w:r>
          </w:p>
        </w:tc>
      </w:tr>
      <w:tr w:rsidR="00134EC6" w:rsidRPr="00134EC6" w:rsidTr="00134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EC6" w:rsidRPr="00134EC6" w:rsidRDefault="00134EC6" w:rsidP="00134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34EC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45100000-8</w:t>
            </w:r>
          </w:p>
        </w:tc>
      </w:tr>
      <w:tr w:rsidR="00134EC6" w:rsidRPr="00134EC6" w:rsidTr="00134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EC6" w:rsidRPr="00134EC6" w:rsidRDefault="00134EC6" w:rsidP="00134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34EC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45220000-5</w:t>
            </w:r>
          </w:p>
        </w:tc>
      </w:tr>
    </w:tbl>
    <w:p w:rsidR="00134EC6" w:rsidRPr="00134EC6" w:rsidRDefault="00134EC6" w:rsidP="00134E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134EC6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Wartość bez VAT: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Waluta: </w:t>
      </w:r>
    </w:p>
    <w:p w:rsidR="00134EC6" w:rsidRPr="00134EC6" w:rsidRDefault="00134EC6" w:rsidP="00134E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134EC6" w:rsidRPr="00134EC6" w:rsidRDefault="00134EC6" w:rsidP="00134E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134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Pzp</w:t>
      </w:r>
      <w:proofErr w:type="spellEnd"/>
      <w:r w:rsidRPr="00134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: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  <w:t>miesiącach:   </w:t>
      </w:r>
      <w:r w:rsidRPr="00134EC6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 lub </w:t>
      </w:r>
      <w:r w:rsidRPr="00134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dniach: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lub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data rozpoczęcia: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134EC6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 lub </w:t>
      </w:r>
      <w:r w:rsidRPr="00134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zakończenia: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t xml:space="preserve">2018-05-22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134EC6" w:rsidRPr="00134EC6" w:rsidRDefault="00134EC6" w:rsidP="00134E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4EC6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134EC6" w:rsidRPr="00134EC6" w:rsidRDefault="00134EC6" w:rsidP="00134E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4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134EC6" w:rsidRPr="00134EC6" w:rsidRDefault="00134EC6" w:rsidP="00134E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4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Określenie warunków: Zamawiający nie precyzuje szczegółowych warunków w tym zakresie.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dodatkowe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Określenie warunków: W odniesieniu do warunków udziału w postępowaniu dotyczących sytuacji ekonomicznej lub finansowej, zamawiający wymaga posiadania przez wykonawcę odpowiedniego ubezpieczenia od odpowiedzialności cywilnej w zakresie prowadzonej działalności związanej z przedmiotem zamówienia na sumę gwarancyjną nie mniejszą niż 300 000,00 zł.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dodatkowe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Określenie warunków: W odniesieniu do warunków udziału w postępowaniu dotyczących zdolności technicznej lub zawodowej, zamawiający wymaga aby wykonawca: a) wykonał nie wcześniej niż w okresie ostatnich 5 lat przed upływem terminu składania ofert, a jeżeli okres prowadzenia działalności jest krótszy – w tym okresie, dwie roboty budowlane w zakresie instalacji wodociągowej, o wartości co najmniej 200 000,00 zł brutto każda; b) dysponował osobą (osobami) posiadającą uprawnienia budowlane do kierowania robotami budowlanymi w specjalności instalacji wodociągowej.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Tak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dodatkowe: </w:t>
      </w:r>
    </w:p>
    <w:p w:rsidR="00134EC6" w:rsidRPr="00134EC6" w:rsidRDefault="00134EC6" w:rsidP="00134E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4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134EC6" w:rsidRPr="00134EC6" w:rsidRDefault="00134EC6" w:rsidP="00134E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4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134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Pzp</w:t>
      </w:r>
      <w:proofErr w:type="spellEnd"/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134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Pzp</w:t>
      </w:r>
      <w:proofErr w:type="spellEnd"/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t xml:space="preserve">)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Tak (podstawa wykluczenia określona w art. 24 ust. 5 pkt 2 ustawy </w:t>
      </w:r>
      <w:proofErr w:type="spellStart"/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t xml:space="preserve">)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Tak (podstawa wykluczenia określona w art. 24 ust. 5 pkt 4 ustawy </w:t>
      </w:r>
      <w:proofErr w:type="spellStart"/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t xml:space="preserve">)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134EC6" w:rsidRPr="00134EC6" w:rsidRDefault="00134EC6" w:rsidP="00134E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4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134EC6" w:rsidRPr="00134EC6" w:rsidRDefault="00134EC6" w:rsidP="00134E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4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Nie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Nie </w:t>
      </w:r>
    </w:p>
    <w:p w:rsidR="00134EC6" w:rsidRPr="00134EC6" w:rsidRDefault="00134EC6" w:rsidP="00134E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4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134EC6" w:rsidRPr="00134EC6" w:rsidRDefault="00134EC6" w:rsidP="00134E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4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134EC6" w:rsidRPr="00134EC6" w:rsidRDefault="00134EC6" w:rsidP="00134E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4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III.5.2) W ZAKRESIE KRYTERIÓW SELEKCJI: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134EC6" w:rsidRPr="00134EC6" w:rsidRDefault="00134EC6" w:rsidP="00134E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4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134EC6" w:rsidRPr="00134EC6" w:rsidRDefault="00134EC6" w:rsidP="00134E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4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134EC6" w:rsidRPr="00134EC6" w:rsidRDefault="00134EC6" w:rsidP="00134E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4EC6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lastRenderedPageBreak/>
        <w:t xml:space="preserve">SEKCJA IV: PROCEDURA </w:t>
      </w:r>
    </w:p>
    <w:p w:rsidR="00134EC6" w:rsidRPr="00134EC6" w:rsidRDefault="00134EC6" w:rsidP="00134E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4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IV.1) OPIS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t xml:space="preserve">Przetarg nieograniczony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IV.1.2) Zamawiający żąda wniesienia wadium: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134EC6" w:rsidRPr="00134EC6" w:rsidRDefault="00134EC6" w:rsidP="00134E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t xml:space="preserve">Tak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Informacja na temat wadium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1. Wykonawca przystępując do przetargu jest zobowiązany przed terminem składania ofert wnieść wadium w kwocie 5 000,00 zł. 2. Wadium może być wniesione w jednej lub kilku następujących formach: 1) pieniądzu; 2) poręczeniach bankowych lub poręczeniach spółdzielczej kasy oszczędnościowo – kredytowej, z tym że poręczenie kasy jest zawsze poręczeniem pieniężnym; 3) gwarancjach bankowych; 4) gwarancjach ubezpieczeniowych; 5) poręczeniach udzielanych przez podmioty, o których mowa w art. 6b ust. 5 pkt 2 ustawy z dnia 9 listopada 2000 r. o utworzeniu Polskiej Agencji Rozwoju Przedsiębiorczości (Dz.U. z 2016 r., poz. 359). 3. Wadium wnoszone w pieniądzu wpłaca się przelewem na rachunek bankowy: Gmina Korczew 33 9194 0007 0075 0471 2000 z dopiskiem: „Wadium w postępowaniu o udzielenie zamówienia publicznego na budowę, rozbudowę i przebudowę sieci wodociągowej rozdzielczej wraz z przyłączami w m. Korczew, gm. Korczew – etap I” 4. Oryginał dowodu wniesienia wadium w formie innej niż pieniężna należy złożyć w siedzibie zamawiającego lub załączyć do oferty. </w:t>
      </w:r>
    </w:p>
    <w:p w:rsidR="00134EC6" w:rsidRPr="00134EC6" w:rsidRDefault="00134EC6" w:rsidP="00134E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134EC6" w:rsidRPr="00134EC6" w:rsidRDefault="00134EC6" w:rsidP="00134E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134EC6" w:rsidRPr="00134EC6" w:rsidRDefault="00134EC6" w:rsidP="00134E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134EC6" w:rsidRPr="00134EC6" w:rsidRDefault="00134EC6" w:rsidP="00134E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Nie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dodatkowe: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134EC6" w:rsidRPr="00134EC6" w:rsidRDefault="00134EC6" w:rsidP="00134E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134EC6" w:rsidRPr="00134EC6" w:rsidRDefault="00134EC6" w:rsidP="00134E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Dopuszcza się złożenie oferty wariantowej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Nie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Nie </w:t>
      </w:r>
    </w:p>
    <w:p w:rsidR="00134EC6" w:rsidRPr="00134EC6" w:rsidRDefault="00134EC6" w:rsidP="00134E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134EC6" w:rsidRPr="00134EC6" w:rsidRDefault="00134EC6" w:rsidP="00134E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t xml:space="preserve">Liczba wykonawców  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Przewidywana minimalna liczba wykonawców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Maksymalna liczba wykonawców  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Kryteria selekcji wykonawców: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134EC6" w:rsidRPr="00134EC6" w:rsidRDefault="00134EC6" w:rsidP="00134E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134EC6" w:rsidRPr="00134EC6" w:rsidRDefault="00134EC6" w:rsidP="00134E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t xml:space="preserve">Umowa ramowa będzie zawarta: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dodatkowe: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dodatkowe: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134EC6" w:rsidRPr="00134EC6" w:rsidRDefault="00134EC6" w:rsidP="00134E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134EC6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134EC6" w:rsidRPr="00134EC6" w:rsidRDefault="00134EC6" w:rsidP="00134E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Czas trwania: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Warunki zamknięcia aukcji elektronicznej: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134EC6" w:rsidRPr="00134EC6" w:rsidRDefault="00134EC6" w:rsidP="00134E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IV.2) KRYTERIA OCENY OFERT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IV.2.2) Kryteria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1016"/>
      </w:tblGrid>
      <w:tr w:rsidR="00134EC6" w:rsidRPr="00134EC6" w:rsidTr="00134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EC6" w:rsidRPr="00134EC6" w:rsidRDefault="00134EC6" w:rsidP="00134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34EC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EC6" w:rsidRPr="00134EC6" w:rsidRDefault="00134EC6" w:rsidP="00134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34EC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134EC6" w:rsidRPr="00134EC6" w:rsidTr="00134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EC6" w:rsidRPr="00134EC6" w:rsidRDefault="00134EC6" w:rsidP="00134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34EC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cena w PLN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EC6" w:rsidRPr="00134EC6" w:rsidRDefault="00134EC6" w:rsidP="00134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34EC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134EC6" w:rsidRPr="00134EC6" w:rsidTr="00134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EC6" w:rsidRPr="00134EC6" w:rsidRDefault="00134EC6" w:rsidP="00134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34EC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okres rękojmi za wady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EC6" w:rsidRPr="00134EC6" w:rsidRDefault="00134EC6" w:rsidP="00134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34EC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134EC6" w:rsidRPr="00134EC6" w:rsidTr="00134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EC6" w:rsidRPr="00134EC6" w:rsidRDefault="00134EC6" w:rsidP="00134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34EC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termin wykonania umowy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4EC6" w:rsidRPr="00134EC6" w:rsidRDefault="00134EC6" w:rsidP="00134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34EC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134EC6" w:rsidRPr="00134EC6" w:rsidRDefault="00134EC6" w:rsidP="00134E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134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Pzp</w:t>
      </w:r>
      <w:proofErr w:type="spellEnd"/>
      <w:r w:rsidRPr="00134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t xml:space="preserve">(przetarg nieograniczony)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Nie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dodatkowe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Wstępny harmonogram postępowania: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dodatkowe: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dodatkowe: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br/>
      </w:r>
      <w:r w:rsidRPr="00134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134EC6" w:rsidRPr="00134EC6" w:rsidRDefault="00134EC6" w:rsidP="00134E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134EC6" w:rsidRPr="00134EC6" w:rsidRDefault="00134EC6" w:rsidP="00134E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134EC6" w:rsidRPr="00134EC6" w:rsidRDefault="00134EC6" w:rsidP="00134E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134EC6" w:rsidRPr="00134EC6" w:rsidRDefault="00134EC6" w:rsidP="00134E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134EC6" w:rsidRPr="00134EC6" w:rsidRDefault="00134EC6" w:rsidP="00134E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t xml:space="preserve">Czas trwania: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134EC6" w:rsidRPr="00134EC6" w:rsidRDefault="00134EC6" w:rsidP="00134E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Data: godzina: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134EC6" w:rsidRPr="00134EC6" w:rsidRDefault="00134EC6" w:rsidP="00134E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t xml:space="preserve">Termin i warunki zamknięcia licytacji elektronicznej: </w:t>
      </w:r>
    </w:p>
    <w:p w:rsidR="00134EC6" w:rsidRPr="00134EC6" w:rsidRDefault="00134EC6" w:rsidP="00134E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134EC6" w:rsidRPr="00134EC6" w:rsidRDefault="00134EC6" w:rsidP="00134E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134EC6" w:rsidRPr="00134EC6" w:rsidRDefault="00134EC6" w:rsidP="00134E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dodatkowe: </w:t>
      </w:r>
    </w:p>
    <w:p w:rsidR="00134EC6" w:rsidRPr="00134EC6" w:rsidRDefault="00134EC6" w:rsidP="00134E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4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IV.5) ZMIANA UMOWY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t xml:space="preserve"> Nie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134EC6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(jeżeli dotyczy):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Data: 2017-10-24, godzina: 10:00,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Nie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Wskazać powody: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&gt; język polski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IV.6.4) Przewiduje się unieważnienie postępowania o udzielenie zamówienia, w </w:t>
      </w:r>
      <w:r w:rsidRPr="00134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>przypadku nieprzyznania środków pochodzących z budżetu Unii Eu</w:t>
      </w:r>
      <w:bookmarkStart w:id="0" w:name="_GoBack"/>
      <w:bookmarkEnd w:id="0"/>
      <w:r w:rsidRPr="00134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t xml:space="preserve"> Nie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t xml:space="preserve"> Nie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4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IV.6.6) Informacje dodatkowe: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34EC6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134EC6" w:rsidRPr="00134EC6" w:rsidRDefault="00134EC6" w:rsidP="00134EC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4EC6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134EC6" w:rsidRPr="00134EC6" w:rsidRDefault="00134EC6" w:rsidP="00134E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34EC6" w:rsidRPr="00134EC6" w:rsidRDefault="00134EC6" w:rsidP="00134E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C3E98" w:rsidRDefault="009C3E98"/>
    <w:sectPr w:rsidR="009C3E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EC6"/>
    <w:rsid w:val="00134EC6"/>
    <w:rsid w:val="006F2B7F"/>
    <w:rsid w:val="009C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3E7243-62AD-4D27-A75E-39AB55FDC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2B7F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5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4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8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2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55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75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2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64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5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41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19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71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1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8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42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65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6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65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9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24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57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8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51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41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08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94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2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18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76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4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7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02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98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58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61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2806</Words>
  <Characters>16838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PRAC03</dc:creator>
  <cp:keywords/>
  <dc:description/>
  <cp:lastModifiedBy>PRAC03</cp:lastModifiedBy>
  <cp:revision>1</cp:revision>
  <dcterms:created xsi:type="dcterms:W3CDTF">2017-10-05T08:18:00Z</dcterms:created>
  <dcterms:modified xsi:type="dcterms:W3CDTF">2017-10-05T08:19:00Z</dcterms:modified>
</cp:coreProperties>
</file>